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9CAE" w14:textId="4C819637" w:rsidR="0004093A" w:rsidRDefault="0004093A" w:rsidP="0004093A">
      <w:pPr>
        <w:shd w:val="clear" w:color="auto" w:fill="FFFFFF"/>
        <w:spacing w:after="0" w:line="240" w:lineRule="auto"/>
        <w:ind w:left="-150"/>
        <w:outlineLvl w:val="0"/>
        <w:rPr>
          <w:rFonts w:eastAsia="Times New Roman" w:cstheme="minorHAnsi"/>
          <w:b/>
          <w:bCs/>
          <w:color w:val="3B3B3B"/>
          <w:kern w:val="36"/>
          <w:lang w:eastAsia="cs-CZ"/>
        </w:rPr>
      </w:pPr>
      <w:r w:rsidRPr="002B1E91">
        <w:rPr>
          <w:rFonts w:eastAsia="Times New Roman" w:cstheme="minorHAnsi"/>
          <w:b/>
          <w:bCs/>
          <w:color w:val="3B3B3B"/>
          <w:kern w:val="36"/>
          <w:lang w:eastAsia="cs-CZ"/>
        </w:rPr>
        <w:t>Kontakty ČIŽP</w:t>
      </w:r>
    </w:p>
    <w:p w14:paraId="226C9EF6" w14:textId="77777777" w:rsidR="002B1E91" w:rsidRPr="002B1E91" w:rsidRDefault="002B1E91" w:rsidP="0004093A">
      <w:pPr>
        <w:shd w:val="clear" w:color="auto" w:fill="FFFFFF"/>
        <w:spacing w:after="0" w:line="240" w:lineRule="auto"/>
        <w:ind w:left="-150"/>
        <w:outlineLvl w:val="0"/>
        <w:rPr>
          <w:rFonts w:eastAsia="Times New Roman" w:cstheme="minorHAnsi"/>
          <w:b/>
          <w:bCs/>
          <w:color w:val="3B3B3B"/>
          <w:kern w:val="36"/>
          <w:lang w:eastAsia="cs-CZ"/>
        </w:rPr>
      </w:pPr>
    </w:p>
    <w:p w14:paraId="0FC285CC" w14:textId="77777777" w:rsidR="0004093A" w:rsidRPr="0004093A" w:rsidRDefault="0004093A" w:rsidP="0004093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B3B3B"/>
          <w:spacing w:val="12"/>
          <w:kern w:val="36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>Ředitelství České inspekce životního prostředí</w:t>
      </w:r>
    </w:p>
    <w:p w14:paraId="34939AA2" w14:textId="6C08F905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Adresa: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Na Břehu 267/</w:t>
      </w:r>
      <w:proofErr w:type="gramStart"/>
      <w:r w:rsidRPr="0004093A">
        <w:rPr>
          <w:rFonts w:eastAsia="Times New Roman" w:cstheme="minorHAnsi"/>
          <w:color w:val="3B3B3B"/>
          <w:spacing w:val="12"/>
          <w:lang w:eastAsia="cs-CZ"/>
        </w:rPr>
        <w:t>1a</w:t>
      </w:r>
      <w:proofErr w:type="gramEnd"/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190 00 Praha 9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Telefon: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222 860 111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E-mail: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podatelna</w:t>
      </w:r>
      <w:r w:rsidRPr="0004093A">
        <w:rPr>
          <w:rFonts w:cstheme="minorHAnsi"/>
          <w:noProof/>
        </w:rPr>
        <w:drawing>
          <wp:inline distT="0" distB="0" distL="0" distR="0" wp14:anchorId="02B10ADD" wp14:editId="08A2E3C7">
            <wp:extent cx="144780" cy="182880"/>
            <wp:effectExtent l="0" t="0" r="7620" b="762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3A">
        <w:rPr>
          <w:rFonts w:eastAsia="Times New Roman" w:cstheme="minorHAnsi"/>
          <w:color w:val="3B3B3B"/>
          <w:spacing w:val="12"/>
          <w:lang w:eastAsia="cs-CZ"/>
        </w:rPr>
        <w:t>cizp.cz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ID datové schránky: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zr5efbb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IC: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41693205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Pohotovost CITES (pouze tato problematika, ostatní viz sekce HLÁŠENÍ HAVÁRIÍ):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+420 731 405 056</w:t>
      </w:r>
    </w:p>
    <w:p w14:paraId="1DA0032F" w14:textId="77777777" w:rsidR="0004093A" w:rsidRPr="0004093A" w:rsidRDefault="0004093A" w:rsidP="0004093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B3B3B"/>
          <w:spacing w:val="12"/>
          <w:kern w:val="36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>Oblastní inspektorát ČIŽP Brno</w:t>
      </w:r>
    </w:p>
    <w:p w14:paraId="1EA6DCBF" w14:textId="77777777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Adresa: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Lieberzeitova ul. 748/14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614 00 Brno</w:t>
      </w:r>
    </w:p>
    <w:p w14:paraId="026F477C" w14:textId="5A21ECB7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Telefon: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545 545 111, 545 545 + linka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proofErr w:type="gramStart"/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Fax: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 545</w:t>
      </w:r>
      <w:proofErr w:type="gramEnd"/>
      <w:r w:rsidRPr="0004093A">
        <w:rPr>
          <w:rFonts w:eastAsia="Times New Roman" w:cstheme="minorHAnsi"/>
          <w:color w:val="3B3B3B"/>
          <w:spacing w:val="12"/>
          <w:lang w:eastAsia="cs-CZ"/>
        </w:rPr>
        <w:t xml:space="preserve"> 545 100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e-mail: </w:t>
      </w:r>
      <w:proofErr w:type="spellStart"/>
      <w:r w:rsidRPr="0004093A">
        <w:rPr>
          <w:rFonts w:eastAsia="Times New Roman" w:cstheme="minorHAnsi"/>
          <w:color w:val="3B3B3B"/>
          <w:spacing w:val="12"/>
          <w:lang w:eastAsia="cs-CZ"/>
        </w:rPr>
        <w:t>bn.podatelna</w:t>
      </w:r>
      <w:proofErr w:type="spellEnd"/>
      <w:r w:rsidRPr="0004093A">
        <w:rPr>
          <w:rFonts w:cstheme="minorHAnsi"/>
          <w:noProof/>
        </w:rPr>
        <w:drawing>
          <wp:inline distT="0" distB="0" distL="0" distR="0" wp14:anchorId="5CFA7602" wp14:editId="00A5224F">
            <wp:extent cx="144780" cy="182880"/>
            <wp:effectExtent l="0" t="0" r="7620" b="762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3A">
        <w:rPr>
          <w:rFonts w:eastAsia="Times New Roman" w:cstheme="minorHAnsi"/>
          <w:color w:val="3B3B3B"/>
          <w:spacing w:val="12"/>
          <w:lang w:eastAsia="cs-CZ"/>
        </w:rPr>
        <w:t>cizp.cz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ID datové schránky: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6umdzr3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Hlášení havárií: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731 405 100</w:t>
      </w:r>
    </w:p>
    <w:p w14:paraId="02160717" w14:textId="77777777" w:rsidR="0004093A" w:rsidRPr="0004093A" w:rsidRDefault="0004093A" w:rsidP="0004093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B3B3B"/>
          <w:spacing w:val="12"/>
          <w:kern w:val="36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 xml:space="preserve">Oblastní inspektorát ČIŽP </w:t>
      </w:r>
      <w:proofErr w:type="gramStart"/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>Brno - pobočka</w:t>
      </w:r>
      <w:proofErr w:type="gramEnd"/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 xml:space="preserve"> Zlín</w:t>
      </w:r>
    </w:p>
    <w:p w14:paraId="221AA2D3" w14:textId="739D8C40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Adresa: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třída Tomáše Bati 3792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760 01 Zlín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Tel: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577 121 359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e-mail: </w:t>
      </w:r>
      <w:proofErr w:type="spellStart"/>
      <w:proofErr w:type="gramStart"/>
      <w:r w:rsidRPr="0004093A">
        <w:rPr>
          <w:rFonts w:eastAsia="Times New Roman" w:cstheme="minorHAnsi"/>
          <w:color w:val="3B3B3B"/>
          <w:spacing w:val="12"/>
          <w:lang w:eastAsia="cs-CZ"/>
        </w:rPr>
        <w:t>bn.podatelna</w:t>
      </w:r>
      <w:proofErr w:type="spellEnd"/>
      <w:proofErr w:type="gramEnd"/>
      <w:r w:rsidRPr="0004093A">
        <w:rPr>
          <w:rFonts w:cstheme="minorHAnsi"/>
          <w:noProof/>
        </w:rPr>
        <w:drawing>
          <wp:inline distT="0" distB="0" distL="0" distR="0" wp14:anchorId="0F8E0DA3" wp14:editId="5B1C9C1B">
            <wp:extent cx="144780" cy="182880"/>
            <wp:effectExtent l="0" t="0" r="762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3A">
        <w:rPr>
          <w:rFonts w:eastAsia="Times New Roman" w:cstheme="minorHAnsi"/>
          <w:color w:val="3B3B3B"/>
          <w:spacing w:val="12"/>
          <w:lang w:eastAsia="cs-CZ"/>
        </w:rPr>
        <w:t>cizp.cz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ID datové schránky: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6umdzr3</w:t>
      </w:r>
    </w:p>
    <w:p w14:paraId="72E53C3B" w14:textId="77777777" w:rsidR="0004093A" w:rsidRPr="0004093A" w:rsidRDefault="0004093A" w:rsidP="0004093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B3B3B"/>
          <w:spacing w:val="12"/>
          <w:kern w:val="36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>Oblastní inspektorát ČIŽP České Budějovice</w:t>
      </w:r>
    </w:p>
    <w:p w14:paraId="5F4495D9" w14:textId="77777777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Adresa: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U Výstaviště 1315/16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370 21 České Budějovice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P.O.BOX 32</w:t>
      </w:r>
    </w:p>
    <w:p w14:paraId="65358DC1" w14:textId="55C5F453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Telefon: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386 109 111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e-mail: </w:t>
      </w:r>
      <w:proofErr w:type="spellStart"/>
      <w:proofErr w:type="gramStart"/>
      <w:r w:rsidRPr="0004093A">
        <w:rPr>
          <w:rFonts w:eastAsia="Times New Roman" w:cstheme="minorHAnsi"/>
          <w:color w:val="3B3B3B"/>
          <w:spacing w:val="12"/>
          <w:lang w:eastAsia="cs-CZ"/>
        </w:rPr>
        <w:t>cb.podatelna</w:t>
      </w:r>
      <w:proofErr w:type="spellEnd"/>
      <w:proofErr w:type="gramEnd"/>
      <w:r w:rsidRPr="0004093A">
        <w:rPr>
          <w:rFonts w:cstheme="minorHAnsi"/>
          <w:noProof/>
        </w:rPr>
        <w:drawing>
          <wp:inline distT="0" distB="0" distL="0" distR="0" wp14:anchorId="57ADE7B3" wp14:editId="7435FA08">
            <wp:extent cx="144780" cy="182880"/>
            <wp:effectExtent l="0" t="0" r="762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3A">
        <w:rPr>
          <w:rFonts w:eastAsia="Times New Roman" w:cstheme="minorHAnsi"/>
          <w:color w:val="3B3B3B"/>
          <w:spacing w:val="12"/>
          <w:lang w:eastAsia="cs-CZ"/>
        </w:rPr>
        <w:t>cizp.cz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ID datové schránky: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v3cdzr7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Hlášení havárií: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731 405 133</w:t>
      </w:r>
    </w:p>
    <w:p w14:paraId="528C22D8" w14:textId="77777777" w:rsidR="0004093A" w:rsidRPr="0004093A" w:rsidRDefault="0004093A" w:rsidP="0004093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B3B3B"/>
          <w:spacing w:val="12"/>
          <w:kern w:val="36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>Oblastní inspektorát ČIŽP Havlíčkův Brod</w:t>
      </w:r>
    </w:p>
    <w:p w14:paraId="65218A5D" w14:textId="77777777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Adresa: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Bělohradská 3304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580 01 Havlíčkův Brod</w:t>
      </w:r>
    </w:p>
    <w:p w14:paraId="52C60014" w14:textId="45D640C7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lastRenderedPageBreak/>
        <w:t>Telefon: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569 496 111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e-mail: </w:t>
      </w:r>
      <w:proofErr w:type="spellStart"/>
      <w:proofErr w:type="gramStart"/>
      <w:r w:rsidRPr="0004093A">
        <w:rPr>
          <w:rFonts w:eastAsia="Times New Roman" w:cstheme="minorHAnsi"/>
          <w:color w:val="3B3B3B"/>
          <w:spacing w:val="12"/>
          <w:lang w:eastAsia="cs-CZ"/>
        </w:rPr>
        <w:t>hb.podatelna</w:t>
      </w:r>
      <w:proofErr w:type="spellEnd"/>
      <w:proofErr w:type="gramEnd"/>
      <w:r w:rsidRPr="0004093A">
        <w:rPr>
          <w:rFonts w:cstheme="minorHAnsi"/>
          <w:noProof/>
        </w:rPr>
        <w:drawing>
          <wp:inline distT="0" distB="0" distL="0" distR="0" wp14:anchorId="459EB4CA" wp14:editId="410DB49A">
            <wp:extent cx="144780" cy="182880"/>
            <wp:effectExtent l="0" t="0" r="762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3A">
        <w:rPr>
          <w:rFonts w:eastAsia="Times New Roman" w:cstheme="minorHAnsi"/>
          <w:color w:val="3B3B3B"/>
          <w:spacing w:val="12"/>
          <w:lang w:eastAsia="cs-CZ"/>
        </w:rPr>
        <w:t>cizp.cz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ID datové schránky: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</w:t>
      </w:r>
      <w:proofErr w:type="spellStart"/>
      <w:r w:rsidRPr="0004093A">
        <w:rPr>
          <w:rFonts w:eastAsia="Times New Roman" w:cstheme="minorHAnsi"/>
          <w:color w:val="3B3B3B"/>
          <w:spacing w:val="12"/>
          <w:lang w:eastAsia="cs-CZ"/>
        </w:rPr>
        <w:t>htkdzar</w:t>
      </w:r>
      <w:proofErr w:type="spellEnd"/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Hlášení havárií (trvalá dosažitelnost):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731 405 166</w:t>
      </w:r>
    </w:p>
    <w:p w14:paraId="10FDE77E" w14:textId="77777777" w:rsidR="0004093A" w:rsidRPr="0004093A" w:rsidRDefault="0004093A" w:rsidP="0004093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B3B3B"/>
          <w:spacing w:val="12"/>
          <w:kern w:val="36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>Oblastní inspektorát ČIŽP Hradec Králové</w:t>
      </w:r>
    </w:p>
    <w:p w14:paraId="77A699A6" w14:textId="77777777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Adresa: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Resslova 1229/</w:t>
      </w:r>
      <w:proofErr w:type="gramStart"/>
      <w:r w:rsidRPr="0004093A">
        <w:rPr>
          <w:rFonts w:eastAsia="Times New Roman" w:cstheme="minorHAnsi"/>
          <w:color w:val="3B3B3B"/>
          <w:spacing w:val="12"/>
          <w:lang w:eastAsia="cs-CZ"/>
        </w:rPr>
        <w:t>2a</w:t>
      </w:r>
      <w:proofErr w:type="gramEnd"/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500 02 Hradec Králové</w:t>
      </w:r>
    </w:p>
    <w:p w14:paraId="4D615D14" w14:textId="3A6C31AC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Telefon: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495 773 111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E-mail: </w:t>
      </w:r>
      <w:proofErr w:type="spellStart"/>
      <w:proofErr w:type="gramStart"/>
      <w:r w:rsidRPr="0004093A">
        <w:rPr>
          <w:rFonts w:eastAsia="Times New Roman" w:cstheme="minorHAnsi"/>
          <w:color w:val="3B3B3B"/>
          <w:spacing w:val="12"/>
          <w:lang w:eastAsia="cs-CZ"/>
        </w:rPr>
        <w:t>hk.podatelna</w:t>
      </w:r>
      <w:proofErr w:type="spellEnd"/>
      <w:proofErr w:type="gramEnd"/>
      <w:r w:rsidRPr="0004093A">
        <w:rPr>
          <w:rFonts w:cstheme="minorHAnsi"/>
          <w:noProof/>
        </w:rPr>
        <w:drawing>
          <wp:inline distT="0" distB="0" distL="0" distR="0" wp14:anchorId="748A7F66" wp14:editId="6AE3A635">
            <wp:extent cx="144780" cy="182880"/>
            <wp:effectExtent l="0" t="0" r="762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3A">
        <w:rPr>
          <w:rFonts w:eastAsia="Times New Roman" w:cstheme="minorHAnsi"/>
          <w:color w:val="3B3B3B"/>
          <w:spacing w:val="12"/>
          <w:lang w:eastAsia="cs-CZ"/>
        </w:rPr>
        <w:t>cizp.cz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ID datové schránky: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</w:t>
      </w:r>
      <w:proofErr w:type="spellStart"/>
      <w:r w:rsidRPr="0004093A">
        <w:rPr>
          <w:rFonts w:eastAsia="Times New Roman" w:cstheme="minorHAnsi"/>
          <w:color w:val="3B3B3B"/>
          <w:spacing w:val="12"/>
          <w:lang w:eastAsia="cs-CZ"/>
        </w:rPr>
        <w:t>skvdzan</w:t>
      </w:r>
      <w:proofErr w:type="spellEnd"/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Hlášení havárií (trvalá dosažitelnost):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731 405 205</w:t>
      </w:r>
    </w:p>
    <w:p w14:paraId="2B3CB823" w14:textId="77777777" w:rsidR="0004093A" w:rsidRPr="0004093A" w:rsidRDefault="0004093A" w:rsidP="0004093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B3B3B"/>
          <w:spacing w:val="12"/>
          <w:kern w:val="36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>Oblastní inspektorát ČIŽP Liberec</w:t>
      </w:r>
    </w:p>
    <w:p w14:paraId="5370D175" w14:textId="77777777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Adresa: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Třída 1. máje 858/26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460 01 Liberec</w:t>
      </w:r>
    </w:p>
    <w:p w14:paraId="2A205EEE" w14:textId="1629B4BC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Telefon: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485 340 711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E-mail: </w:t>
      </w:r>
      <w:proofErr w:type="spellStart"/>
      <w:proofErr w:type="gramStart"/>
      <w:r w:rsidRPr="0004093A">
        <w:rPr>
          <w:rFonts w:eastAsia="Times New Roman" w:cstheme="minorHAnsi"/>
          <w:color w:val="3B3B3B"/>
          <w:spacing w:val="12"/>
          <w:lang w:eastAsia="cs-CZ"/>
        </w:rPr>
        <w:t>lb.podatelna</w:t>
      </w:r>
      <w:proofErr w:type="spellEnd"/>
      <w:proofErr w:type="gramEnd"/>
      <w:r w:rsidRPr="0004093A">
        <w:rPr>
          <w:rFonts w:cstheme="minorHAnsi"/>
          <w:noProof/>
        </w:rPr>
        <w:drawing>
          <wp:inline distT="0" distB="0" distL="0" distR="0" wp14:anchorId="004659FB" wp14:editId="6EF05CEC">
            <wp:extent cx="144780" cy="182880"/>
            <wp:effectExtent l="0" t="0" r="762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3A">
        <w:rPr>
          <w:rFonts w:eastAsia="Times New Roman" w:cstheme="minorHAnsi"/>
          <w:color w:val="3B3B3B"/>
          <w:spacing w:val="12"/>
          <w:lang w:eastAsia="cs-CZ"/>
        </w:rPr>
        <w:t>cizp.cz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ID datové schránky: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2kndzy8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Hlášení havárií (trvalá dosažitelnost):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723 083 437</w:t>
      </w:r>
    </w:p>
    <w:p w14:paraId="36E699BE" w14:textId="77777777" w:rsidR="0004093A" w:rsidRPr="0004093A" w:rsidRDefault="0004093A" w:rsidP="0004093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B3B3B"/>
          <w:spacing w:val="12"/>
          <w:kern w:val="36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>Oblastní inspektorát ČIŽP Olomouc</w:t>
      </w:r>
    </w:p>
    <w:p w14:paraId="47A4DA3A" w14:textId="77777777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Adresa: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Tovární 1059/41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779 00 Olomouc</w:t>
      </w:r>
    </w:p>
    <w:p w14:paraId="1A54B27F" w14:textId="47DB708F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Telefon: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585 243 410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E-mail: </w:t>
      </w:r>
      <w:proofErr w:type="spellStart"/>
      <w:proofErr w:type="gramStart"/>
      <w:r w:rsidRPr="0004093A">
        <w:rPr>
          <w:rFonts w:eastAsia="Times New Roman" w:cstheme="minorHAnsi"/>
          <w:color w:val="3B3B3B"/>
          <w:spacing w:val="12"/>
          <w:lang w:eastAsia="cs-CZ"/>
        </w:rPr>
        <w:t>ol.podatelna</w:t>
      </w:r>
      <w:proofErr w:type="spellEnd"/>
      <w:proofErr w:type="gramEnd"/>
      <w:r w:rsidRPr="0004093A">
        <w:rPr>
          <w:rFonts w:cstheme="minorHAnsi"/>
          <w:noProof/>
        </w:rPr>
        <w:drawing>
          <wp:inline distT="0" distB="0" distL="0" distR="0" wp14:anchorId="25F69148" wp14:editId="07A45EF4">
            <wp:extent cx="144780" cy="182880"/>
            <wp:effectExtent l="0" t="0" r="762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3A">
        <w:rPr>
          <w:rFonts w:eastAsia="Times New Roman" w:cstheme="minorHAnsi"/>
          <w:color w:val="3B3B3B"/>
          <w:spacing w:val="12"/>
          <w:lang w:eastAsia="cs-CZ"/>
        </w:rPr>
        <w:t>cizp.cz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ID datové schránky: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k93dzrd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Trvalá dosažitelnost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(hlášení havárií): 731 405 265</w:t>
      </w:r>
    </w:p>
    <w:p w14:paraId="3E507A4B" w14:textId="77777777" w:rsidR="0004093A" w:rsidRPr="0004093A" w:rsidRDefault="0004093A" w:rsidP="0004093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B3B3B"/>
          <w:spacing w:val="12"/>
          <w:kern w:val="36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>Oblastní inspektorát ČIŽP Ostrava</w:t>
      </w:r>
    </w:p>
    <w:p w14:paraId="30706604" w14:textId="77777777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Adresa: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Valchařská 72/15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702 00 Ostrava</w:t>
      </w:r>
    </w:p>
    <w:p w14:paraId="630667F7" w14:textId="68409DB9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Telefon: 595 134 111</w:t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br/>
        <w:t>Fax: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595 115 525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E-mail: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</w:t>
      </w:r>
      <w:proofErr w:type="spellStart"/>
      <w:proofErr w:type="gramStart"/>
      <w:r w:rsidRPr="0004093A">
        <w:rPr>
          <w:rFonts w:eastAsia="Times New Roman" w:cstheme="minorHAnsi"/>
          <w:color w:val="3B3B3B"/>
          <w:spacing w:val="12"/>
          <w:lang w:eastAsia="cs-CZ"/>
        </w:rPr>
        <w:t>ov.podatelna</w:t>
      </w:r>
      <w:proofErr w:type="spellEnd"/>
      <w:proofErr w:type="gramEnd"/>
      <w:r w:rsidRPr="0004093A">
        <w:rPr>
          <w:rFonts w:cstheme="minorHAnsi"/>
          <w:noProof/>
        </w:rPr>
        <w:drawing>
          <wp:inline distT="0" distB="0" distL="0" distR="0" wp14:anchorId="7F30393E" wp14:editId="23CF7177">
            <wp:extent cx="144780" cy="182880"/>
            <wp:effectExtent l="0" t="0" r="762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3A">
        <w:rPr>
          <w:rFonts w:eastAsia="Times New Roman" w:cstheme="minorHAnsi"/>
          <w:color w:val="3B3B3B"/>
          <w:spacing w:val="12"/>
          <w:lang w:eastAsia="cs-CZ"/>
        </w:rPr>
        <w:t>cizp.cz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ID datové schránky: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</w:t>
      </w:r>
      <w:proofErr w:type="spellStart"/>
      <w:r w:rsidRPr="0004093A">
        <w:rPr>
          <w:rFonts w:eastAsia="Times New Roman" w:cstheme="minorHAnsi"/>
          <w:color w:val="3B3B3B"/>
          <w:spacing w:val="12"/>
          <w:lang w:eastAsia="cs-CZ"/>
        </w:rPr>
        <w:t>fmwdzsv</w:t>
      </w:r>
      <w:proofErr w:type="spellEnd"/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Mimořádné události: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595 134 111 (v pracovní dny v době 7:00 - 15:30)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731 405 301 (pouze mimo pracovní dobu)</w:t>
      </w:r>
    </w:p>
    <w:p w14:paraId="07CF57A2" w14:textId="77777777" w:rsidR="0004093A" w:rsidRPr="0004093A" w:rsidRDefault="0004093A" w:rsidP="0004093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B3B3B"/>
          <w:spacing w:val="12"/>
          <w:kern w:val="36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>Oblastní inspektorát ČIŽP Plzeň</w:t>
      </w:r>
    </w:p>
    <w:p w14:paraId="3861A0B8" w14:textId="77777777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Adresa: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Klatovská tř. 591/48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301 22 Plzeň</w:t>
      </w:r>
    </w:p>
    <w:p w14:paraId="145F7588" w14:textId="6B444DB1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Telefon: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377 993 411 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Fax: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377 993 419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E-mail: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</w:t>
      </w:r>
      <w:proofErr w:type="spellStart"/>
      <w:proofErr w:type="gramStart"/>
      <w:r w:rsidRPr="0004093A">
        <w:rPr>
          <w:rFonts w:eastAsia="Times New Roman" w:cstheme="minorHAnsi"/>
          <w:color w:val="3B3B3B"/>
          <w:spacing w:val="12"/>
          <w:lang w:eastAsia="cs-CZ"/>
        </w:rPr>
        <w:t>pl.podatelna</w:t>
      </w:r>
      <w:proofErr w:type="spellEnd"/>
      <w:proofErr w:type="gramEnd"/>
      <w:r w:rsidRPr="0004093A">
        <w:rPr>
          <w:rFonts w:cstheme="minorHAnsi"/>
          <w:noProof/>
        </w:rPr>
        <w:drawing>
          <wp:inline distT="0" distB="0" distL="0" distR="0" wp14:anchorId="7810EFB0" wp14:editId="22C7EFB9">
            <wp:extent cx="144780" cy="182880"/>
            <wp:effectExtent l="0" t="0" r="762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3A">
        <w:rPr>
          <w:rFonts w:eastAsia="Times New Roman" w:cstheme="minorHAnsi"/>
          <w:color w:val="3B3B3B"/>
          <w:spacing w:val="12"/>
          <w:lang w:eastAsia="cs-CZ"/>
        </w:rPr>
        <w:t>cizp.cz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ID datové schránky: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82bdy9x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Hlášení havárií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v pracovní době 377 993 411, mimo pracovní dobu 731 405 350.</w:t>
      </w:r>
    </w:p>
    <w:p w14:paraId="2D2CAF36" w14:textId="77777777" w:rsidR="0004093A" w:rsidRPr="0004093A" w:rsidRDefault="0004093A" w:rsidP="0004093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B3B3B"/>
          <w:spacing w:val="12"/>
          <w:kern w:val="36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>Oblastní inspektorát ČIŽP Praha</w:t>
      </w:r>
    </w:p>
    <w:p w14:paraId="264A6510" w14:textId="77777777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Adresa: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Wolkerova 40/11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160 00 Praha 6</w:t>
      </w:r>
    </w:p>
    <w:p w14:paraId="0F13E45E" w14:textId="61B1E6DE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Telefon: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233 066 111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E-mail: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</w:t>
      </w:r>
      <w:proofErr w:type="spellStart"/>
      <w:proofErr w:type="gramStart"/>
      <w:r w:rsidRPr="0004093A">
        <w:rPr>
          <w:rFonts w:eastAsia="Times New Roman" w:cstheme="minorHAnsi"/>
          <w:color w:val="3B3B3B"/>
          <w:spacing w:val="12"/>
          <w:lang w:eastAsia="cs-CZ"/>
        </w:rPr>
        <w:t>ph.podatelna</w:t>
      </w:r>
      <w:proofErr w:type="spellEnd"/>
      <w:proofErr w:type="gramEnd"/>
      <w:r w:rsidRPr="0004093A">
        <w:rPr>
          <w:rFonts w:cstheme="minorHAnsi"/>
          <w:noProof/>
        </w:rPr>
        <w:drawing>
          <wp:inline distT="0" distB="0" distL="0" distR="0" wp14:anchorId="3CC82FFE" wp14:editId="5CBD3548">
            <wp:extent cx="144780" cy="182880"/>
            <wp:effectExtent l="0" t="0" r="762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3A">
        <w:rPr>
          <w:rFonts w:eastAsia="Times New Roman" w:cstheme="minorHAnsi"/>
          <w:color w:val="3B3B3B"/>
          <w:spacing w:val="12"/>
          <w:lang w:eastAsia="cs-CZ"/>
        </w:rPr>
        <w:t>cizp.cz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ID datové schránky: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4dkdzty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Hlášení havárií: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731 682 742</w:t>
      </w:r>
    </w:p>
    <w:p w14:paraId="092C9D8E" w14:textId="77777777" w:rsidR="0004093A" w:rsidRPr="0004093A" w:rsidRDefault="0004093A" w:rsidP="0004093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B3B3B"/>
          <w:spacing w:val="12"/>
          <w:kern w:val="36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>Oblastní inspektorát ČIŽP Ústí nad Labem</w:t>
      </w:r>
    </w:p>
    <w:p w14:paraId="0FA4F4EE" w14:textId="77777777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Adresa: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Výstupní 508/9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400 07 Ústí nad Labem</w:t>
      </w:r>
    </w:p>
    <w:p w14:paraId="4655059C" w14:textId="0B32A3D3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Telefon: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475 246 011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Fax: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475 246 041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E-mail: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</w:t>
      </w:r>
      <w:proofErr w:type="spellStart"/>
      <w:proofErr w:type="gramStart"/>
      <w:r w:rsidRPr="0004093A">
        <w:rPr>
          <w:rFonts w:eastAsia="Times New Roman" w:cstheme="minorHAnsi"/>
          <w:color w:val="3B3B3B"/>
          <w:spacing w:val="12"/>
          <w:lang w:eastAsia="cs-CZ"/>
        </w:rPr>
        <w:t>ul.podatelna</w:t>
      </w:r>
      <w:proofErr w:type="spellEnd"/>
      <w:proofErr w:type="gramEnd"/>
      <w:r w:rsidRPr="0004093A">
        <w:rPr>
          <w:rFonts w:cstheme="minorHAnsi"/>
          <w:noProof/>
        </w:rPr>
        <w:drawing>
          <wp:inline distT="0" distB="0" distL="0" distR="0" wp14:anchorId="66E60341" wp14:editId="38540AE4">
            <wp:extent cx="144780" cy="182880"/>
            <wp:effectExtent l="0" t="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3A">
        <w:rPr>
          <w:rFonts w:eastAsia="Times New Roman" w:cstheme="minorHAnsi"/>
          <w:color w:val="3B3B3B"/>
          <w:spacing w:val="12"/>
          <w:lang w:eastAsia="cs-CZ"/>
        </w:rPr>
        <w:t>cizp.cz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ID datové schránky: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c6vdzus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Hlášení havárií: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475 246 076 (v době 7:00 - 15:30)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731 405 388 (pouze mimo pracovní dobu)</w:t>
      </w:r>
    </w:p>
    <w:p w14:paraId="46C4FF86" w14:textId="77777777" w:rsidR="0004093A" w:rsidRPr="0004093A" w:rsidRDefault="0004093A" w:rsidP="0004093A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3B3B3B"/>
          <w:spacing w:val="12"/>
          <w:kern w:val="36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 xml:space="preserve">Oblastní inspektorát ČIŽP Ústí nad </w:t>
      </w:r>
      <w:proofErr w:type="gramStart"/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>Labem - pobočka</w:t>
      </w:r>
      <w:proofErr w:type="gramEnd"/>
      <w:r w:rsidRPr="0004093A">
        <w:rPr>
          <w:rFonts w:eastAsia="Times New Roman" w:cstheme="minorHAnsi"/>
          <w:b/>
          <w:bCs/>
          <w:color w:val="3B3B3B"/>
          <w:spacing w:val="12"/>
          <w:kern w:val="36"/>
          <w:lang w:eastAsia="cs-CZ"/>
        </w:rPr>
        <w:t xml:space="preserve"> Karlovy Vary</w:t>
      </w:r>
    </w:p>
    <w:p w14:paraId="0E8B86F5" w14:textId="77777777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Adresa: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Závodní 152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  <w:t>360 18 Karlovy Vary</w:t>
      </w:r>
    </w:p>
    <w:p w14:paraId="19C51F3A" w14:textId="495B7888" w:rsidR="0004093A" w:rsidRPr="0004093A" w:rsidRDefault="0004093A" w:rsidP="0004093A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B3B3B"/>
          <w:spacing w:val="12"/>
          <w:lang w:eastAsia="cs-CZ"/>
        </w:rPr>
      </w:pP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Telefon: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353 237 330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E-mail: </w:t>
      </w:r>
      <w:proofErr w:type="spellStart"/>
      <w:proofErr w:type="gramStart"/>
      <w:r w:rsidRPr="0004093A">
        <w:rPr>
          <w:rFonts w:eastAsia="Times New Roman" w:cstheme="minorHAnsi"/>
          <w:color w:val="3B3B3B"/>
          <w:spacing w:val="12"/>
          <w:lang w:eastAsia="cs-CZ"/>
        </w:rPr>
        <w:t>kv.podatelna</w:t>
      </w:r>
      <w:proofErr w:type="spellEnd"/>
      <w:proofErr w:type="gramEnd"/>
      <w:r w:rsidRPr="0004093A">
        <w:rPr>
          <w:rFonts w:cstheme="minorHAnsi"/>
          <w:noProof/>
        </w:rPr>
        <w:drawing>
          <wp:inline distT="0" distB="0" distL="0" distR="0" wp14:anchorId="2117C89B" wp14:editId="20827F54">
            <wp:extent cx="144780" cy="1828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93A">
        <w:rPr>
          <w:rFonts w:eastAsia="Times New Roman" w:cstheme="minorHAnsi"/>
          <w:color w:val="3B3B3B"/>
          <w:spacing w:val="12"/>
          <w:lang w:eastAsia="cs-CZ"/>
        </w:rPr>
        <w:t>cizp.cz 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br/>
      </w:r>
      <w:r w:rsidRPr="0004093A">
        <w:rPr>
          <w:rFonts w:eastAsia="Times New Roman" w:cstheme="minorHAnsi"/>
          <w:b/>
          <w:bCs/>
          <w:color w:val="3B3B3B"/>
          <w:spacing w:val="12"/>
          <w:lang w:eastAsia="cs-CZ"/>
        </w:rPr>
        <w:t>ID datové schránky:</w:t>
      </w:r>
      <w:r w:rsidRPr="0004093A">
        <w:rPr>
          <w:rFonts w:eastAsia="Times New Roman" w:cstheme="minorHAnsi"/>
          <w:color w:val="3B3B3B"/>
          <w:spacing w:val="12"/>
          <w:lang w:eastAsia="cs-CZ"/>
        </w:rPr>
        <w:t> c6vdzus</w:t>
      </w:r>
    </w:p>
    <w:p w14:paraId="55386684" w14:textId="77777777" w:rsidR="00E03EA0" w:rsidRDefault="00E03EA0" w:rsidP="0004093A">
      <w:pPr>
        <w:spacing w:line="240" w:lineRule="auto"/>
      </w:pPr>
    </w:p>
    <w:sectPr w:rsidR="00E0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2"/>
    <w:rsid w:val="0004093A"/>
    <w:rsid w:val="002B1E91"/>
    <w:rsid w:val="00C073E2"/>
    <w:rsid w:val="00E0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8F85"/>
  <w15:chartTrackingRefBased/>
  <w15:docId w15:val="{20360BC9-C904-4681-A75D-B8928474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0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09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04093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4866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158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Lekarny Krategus</cp:lastModifiedBy>
  <cp:revision>2</cp:revision>
  <dcterms:created xsi:type="dcterms:W3CDTF">2022-11-30T22:01:00Z</dcterms:created>
  <dcterms:modified xsi:type="dcterms:W3CDTF">2022-11-30T22:01:00Z</dcterms:modified>
</cp:coreProperties>
</file>